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8A1" w:rsidRPr="00DA0E9C" w:rsidRDefault="00DA18A1" w:rsidP="00DA18A1">
      <w:pPr>
        <w:jc w:val="center"/>
        <w:rPr>
          <w:b/>
        </w:rPr>
      </w:pPr>
      <w:r w:rsidRPr="00DA0E9C">
        <w:rPr>
          <w:b/>
        </w:rPr>
        <w:t>HÁZIREND</w:t>
      </w:r>
    </w:p>
    <w:p w:rsidR="00DA18A1" w:rsidRPr="00DA0E9C" w:rsidRDefault="00DA18A1" w:rsidP="00DA18A1">
      <w:pPr>
        <w:jc w:val="center"/>
        <w:rPr>
          <w:b/>
        </w:rPr>
      </w:pPr>
      <w:r w:rsidRPr="00DA0E9C">
        <w:rPr>
          <w:b/>
        </w:rPr>
        <w:t>Iskola-lábbusz program</w:t>
      </w:r>
    </w:p>
    <w:p w:rsidR="00DA18A1" w:rsidRDefault="00DA18A1" w:rsidP="00DA18A1">
      <w:r>
        <w:t>Az iskola- lábbusz nem más, mint iskolás gyerekek csoportos, gyalogos iskolába járása szervezett formában, felnőtt kísérettel.</w:t>
      </w:r>
    </w:p>
    <w:p w:rsidR="00DA18A1" w:rsidRDefault="00DA18A1" w:rsidP="00DA18A1">
      <w:r>
        <w:t>A csoport meghatározott útvonalon, rögzített menetrend szerint jut el az iskolába, ugyanúgy, mint egy buszjárat, csatlakozni előre kijelölt „megállókban” lehet.</w:t>
      </w:r>
    </w:p>
    <w:p w:rsidR="00DA18A1" w:rsidRDefault="00DA18A1" w:rsidP="00DA18A1">
      <w:r>
        <w:t>Az iskola-lábbusz előnyei:</w:t>
      </w:r>
    </w:p>
    <w:p w:rsidR="00DA18A1" w:rsidRDefault="00DA18A1" w:rsidP="00DA18A1">
      <w:pPr>
        <w:pStyle w:val="Listaszerbekezds"/>
        <w:numPr>
          <w:ilvl w:val="0"/>
          <w:numId w:val="1"/>
        </w:numPr>
      </w:pPr>
      <w:r>
        <w:t>A gyalogos iskolába járás napi rendszeres mozgást jelent a szabadban.</w:t>
      </w:r>
    </w:p>
    <w:p w:rsidR="00DA18A1" w:rsidRDefault="00DA18A1" w:rsidP="00DA18A1">
      <w:pPr>
        <w:pStyle w:val="Listaszerbekezds"/>
        <w:numPr>
          <w:ilvl w:val="0"/>
          <w:numId w:val="1"/>
        </w:numPr>
      </w:pPr>
      <w:r>
        <w:t>Csökken általa az iskolák környékén a reggeli forgalmi dugó, ezáltal a levegőszennyezés, a zajterhelés és a közlekedési balesetek valószínűsége.</w:t>
      </w:r>
    </w:p>
    <w:p w:rsidR="00DA18A1" w:rsidRDefault="00DA18A1" w:rsidP="00DA18A1">
      <w:pPr>
        <w:pStyle w:val="Listaszerbekezds"/>
        <w:numPr>
          <w:ilvl w:val="0"/>
          <w:numId w:val="1"/>
        </w:numPr>
      </w:pPr>
      <w:r w:rsidRPr="00DA18A1">
        <w:rPr>
          <w:rFonts w:ascii="Segoe UI Symbol" w:hAnsi="Segoe UI Symbol" w:cs="Segoe UI Symbol"/>
        </w:rPr>
        <w:t xml:space="preserve">Segíti a </w:t>
      </w:r>
      <w:r>
        <w:t>kapcsolatteremtést, közösségépítést.</w:t>
      </w:r>
    </w:p>
    <w:p w:rsidR="00DA18A1" w:rsidRDefault="00DA18A1" w:rsidP="00DA18A1">
      <w:pPr>
        <w:pStyle w:val="Listaszerbekezds"/>
        <w:numPr>
          <w:ilvl w:val="0"/>
          <w:numId w:val="1"/>
        </w:numPr>
      </w:pPr>
      <w:r>
        <w:t>A gyerekek megtanulják a biztonságos közlekedést.</w:t>
      </w:r>
    </w:p>
    <w:p w:rsidR="00DA18A1" w:rsidRDefault="00386D0A" w:rsidP="00DA18A1">
      <w:pPr>
        <w:pStyle w:val="Listaszerbekezds"/>
        <w:numPr>
          <w:ilvl w:val="0"/>
          <w:numId w:val="1"/>
        </w:numPr>
      </w:pPr>
      <w:r>
        <w:t>A gyerekek tevékenyen részt vesznek a teremtett világ védelmében.</w:t>
      </w:r>
    </w:p>
    <w:p w:rsidR="00DA18A1" w:rsidRPr="00DA0E9C" w:rsidRDefault="00386D0A" w:rsidP="00DA18A1">
      <w:pPr>
        <w:rPr>
          <w:b/>
        </w:rPr>
      </w:pPr>
      <w:r w:rsidRPr="00DA0E9C">
        <w:rPr>
          <w:b/>
        </w:rPr>
        <w:t>Az iskola-lábbusz működése:</w:t>
      </w:r>
    </w:p>
    <w:p w:rsidR="00DA18A1" w:rsidRPr="00DA0E9C" w:rsidRDefault="00DA18A1" w:rsidP="00DA18A1">
      <w:pPr>
        <w:rPr>
          <w:b/>
        </w:rPr>
      </w:pPr>
      <w:r w:rsidRPr="00DA0E9C">
        <w:rPr>
          <w:b/>
        </w:rPr>
        <w:t>I. Menetrend:</w:t>
      </w:r>
    </w:p>
    <w:p w:rsidR="00DA18A1" w:rsidRDefault="00DA18A1" w:rsidP="00DA18A1">
      <w:r>
        <w:t>Reggelente a gyerekek meghatározott megállókban és időpontokban csatlakozhatnak a</w:t>
      </w:r>
      <w:r w:rsidR="00386D0A">
        <w:t>z iskola-lábbuszhoz. Az útvonalakról az intézmény honlapján (szirka.hu) tájékozódhatnak.</w:t>
      </w:r>
    </w:p>
    <w:p w:rsidR="00DA18A1" w:rsidRPr="00DA0E9C" w:rsidRDefault="00DA18A1" w:rsidP="00DA18A1">
      <w:pPr>
        <w:rPr>
          <w:b/>
        </w:rPr>
      </w:pPr>
      <w:r w:rsidRPr="00DA0E9C">
        <w:rPr>
          <w:b/>
        </w:rPr>
        <w:t xml:space="preserve">II. </w:t>
      </w:r>
      <w:proofErr w:type="gramStart"/>
      <w:r w:rsidRPr="00DA0E9C">
        <w:rPr>
          <w:b/>
        </w:rPr>
        <w:t>A</w:t>
      </w:r>
      <w:proofErr w:type="gramEnd"/>
      <w:r w:rsidRPr="00DA0E9C">
        <w:rPr>
          <w:b/>
        </w:rPr>
        <w:t xml:space="preserve"> gyermekekre, önkéntes kísérőkre vonatkozó szabályok:</w:t>
      </w:r>
    </w:p>
    <w:p w:rsidR="00DA18A1" w:rsidRDefault="00DA18A1" w:rsidP="00386D0A">
      <w:r>
        <w:t>1. A járatokat legalább két felnőtt kíséri. Az önkéntes kísérők regisz</w:t>
      </w:r>
      <w:r w:rsidR="00DA0E9C">
        <w:t xml:space="preserve">trálásra kerülnek, és a járatok </w:t>
      </w:r>
      <w:r>
        <w:t xml:space="preserve">vezetésére felhatalmazást kapnak. Önszerveződő módon, </w:t>
      </w:r>
      <w:r w:rsidR="00DA0E9C">
        <w:t xml:space="preserve">előre meghatározott időbeosztás </w:t>
      </w:r>
      <w:r>
        <w:t>szerint kísérik a járatokat, megfelelő helyettesítési ren</w:t>
      </w:r>
      <w:r w:rsidR="00DA0E9C">
        <w:t xml:space="preserve">dszerrel felkészülve a váratlan helyzetekre is (pl. </w:t>
      </w:r>
      <w:r>
        <w:t xml:space="preserve">betegség, egyéb sürgős elfoglaltság). </w:t>
      </w:r>
    </w:p>
    <w:p w:rsidR="00DA18A1" w:rsidRDefault="00386D0A" w:rsidP="00DA18A1">
      <w:r>
        <w:t xml:space="preserve">2. </w:t>
      </w:r>
      <w:r w:rsidR="00DA18A1">
        <w:t>Csak azok a gyermekek vehetik igénybe a szolgáltatást</w:t>
      </w:r>
      <w:r w:rsidR="00DA0E9C">
        <w:t xml:space="preserve">, akiknek a szülője/törvényes </w:t>
      </w:r>
      <w:r w:rsidR="00DA18A1">
        <w:t>képviselője az erre vonatkozó jelentkezési lapot kitöltötte.</w:t>
      </w:r>
    </w:p>
    <w:p w:rsidR="00DA18A1" w:rsidRDefault="00DA18A1" w:rsidP="00DA18A1">
      <w:r>
        <w:t>3. A megállóhelyeken, gyülekezési pontokon pontosan kell meg</w:t>
      </w:r>
      <w:r w:rsidR="00DA0E9C">
        <w:t xml:space="preserve">jelenni. Amennyiben egy gyermek </w:t>
      </w:r>
      <w:r>
        <w:t>elkésik, és a megadott időpontban</w:t>
      </w:r>
      <w:r w:rsidR="00386D0A">
        <w:t xml:space="preserve"> nincs a megállóhelyen jelen, az iskola-lábbusz </w:t>
      </w:r>
      <w:r w:rsidR="00DA0E9C">
        <w:t xml:space="preserve">nem várja be. Ilyen </w:t>
      </w:r>
      <w:r>
        <w:t>esetekben a szülőknek/törvényes képviselőknek önállóan kell gondoskodni a g</w:t>
      </w:r>
      <w:r w:rsidR="00DA0E9C">
        <w:t xml:space="preserve">yermek iskolába </w:t>
      </w:r>
      <w:r>
        <w:t>juttatásáról.</w:t>
      </w:r>
    </w:p>
    <w:p w:rsidR="00DA18A1" w:rsidRDefault="00DA18A1" w:rsidP="00DA18A1">
      <w:r>
        <w:t>4. A járatok rossz időjárás esetén (pl.esőben, hidegben is) i</w:t>
      </w:r>
      <w:r w:rsidR="00DA0E9C">
        <w:t xml:space="preserve">s indulnak, ezért a gyerekek az </w:t>
      </w:r>
      <w:r>
        <w:t xml:space="preserve">időjárásnak megfelelő ruházatot (esőkabát, </w:t>
      </w:r>
      <w:proofErr w:type="spellStart"/>
      <w:r>
        <w:t>vizálló</w:t>
      </w:r>
      <w:proofErr w:type="spellEnd"/>
      <w:r>
        <w:t xml:space="preserve"> cipő, meleg ruházat) viseljenek.</w:t>
      </w:r>
    </w:p>
    <w:p w:rsidR="00DA18A1" w:rsidRDefault="00DA18A1" w:rsidP="00DA18A1">
      <w:r>
        <w:t>5. A gyermekek az úton kötelesek a kísérők utasításait, és az</w:t>
      </w:r>
      <w:r w:rsidR="00DA0E9C">
        <w:t xml:space="preserve"> alábbi magatartási szabályokat </w:t>
      </w:r>
      <w:r>
        <w:t xml:space="preserve">betartva </w:t>
      </w:r>
      <w:proofErr w:type="spellStart"/>
      <w:r>
        <w:t>végighaladni</w:t>
      </w:r>
      <w:proofErr w:type="spellEnd"/>
      <w:r>
        <w:t>:</w:t>
      </w:r>
    </w:p>
    <w:p w:rsidR="00DA18A1" w:rsidRDefault="00DA18A1" w:rsidP="00DA18A1">
      <w:r>
        <w:t>- szaladni, lökdösődni, másokat a közlekedésben akadályozni nem szabad;</w:t>
      </w:r>
    </w:p>
    <w:p w:rsidR="00DA18A1" w:rsidRDefault="00DA18A1" w:rsidP="00DA18A1">
      <w:r>
        <w:t>- tartani kell a sort;</w:t>
      </w:r>
    </w:p>
    <w:p w:rsidR="00DA18A1" w:rsidRDefault="00DA18A1" w:rsidP="00DA18A1">
      <w:r>
        <w:t>- követni kell a kísérők utasításait;</w:t>
      </w:r>
    </w:p>
    <w:p w:rsidR="00DA18A1" w:rsidRDefault="00DA18A1" w:rsidP="00DA18A1">
      <w:r>
        <w:t>- tisztelettudóan kell viselkedni a kísérőkkel.</w:t>
      </w:r>
    </w:p>
    <w:p w:rsidR="00DA18A1" w:rsidRDefault="00DA18A1" w:rsidP="00DA18A1">
      <w:r>
        <w:lastRenderedPageBreak/>
        <w:t>6. A magatartási szabályok be nem tartása, és a járat biztonságosságának, pontos</w:t>
      </w:r>
      <w:r w:rsidR="00DA0E9C">
        <w:t xml:space="preserve"> </w:t>
      </w:r>
      <w:r>
        <w:t>menetrendjének veszélyeztetése a gyermekek szóbeli figyelmeztetése, és a szülők írásbeli tájékoztatása után</w:t>
      </w:r>
      <w:r w:rsidR="00386D0A">
        <w:t xml:space="preserve"> a szolgáltatásból való </w:t>
      </w:r>
      <w:r>
        <w:t>kizárást eredményezheti.</w:t>
      </w:r>
    </w:p>
    <w:p w:rsidR="00DA18A1" w:rsidRDefault="00DA18A1" w:rsidP="00DA18A1">
      <w:r>
        <w:t>7. Felelősséget az esetleges személyi és vagyoni károkért a Program szervezői nem vállalnak.</w:t>
      </w:r>
    </w:p>
    <w:p w:rsidR="00DA18A1" w:rsidRPr="00DA0E9C" w:rsidRDefault="00DA18A1" w:rsidP="00DA18A1">
      <w:pPr>
        <w:rPr>
          <w:b/>
        </w:rPr>
      </w:pPr>
      <w:r w:rsidRPr="00DA0E9C">
        <w:rPr>
          <w:b/>
        </w:rPr>
        <w:t>III. Egyéb tudnivalók, biztonsági intézkedések:</w:t>
      </w:r>
    </w:p>
    <w:p w:rsidR="00DA18A1" w:rsidRDefault="00DA18A1" w:rsidP="00386D0A">
      <w:r>
        <w:t>1. A szolgáltatás igénybevétele ingyene</w:t>
      </w:r>
      <w:r w:rsidR="00386D0A">
        <w:t>s.</w:t>
      </w:r>
    </w:p>
    <w:p w:rsidR="00DB6121" w:rsidRDefault="00386D0A" w:rsidP="00DA18A1">
      <w:r>
        <w:t>2. A szolgáltatásban résztvevő tanulók az iskolától fényvisszaverő gallért kölcsönöznek, melyet a szolgáltatás idején viselniük kell.</w:t>
      </w:r>
    </w:p>
    <w:p w:rsidR="00386D0A" w:rsidRDefault="00386D0A" w:rsidP="00DA18A1">
      <w:r>
        <w:t xml:space="preserve">3. </w:t>
      </w:r>
      <w:r w:rsidR="00DA0E9C">
        <w:t>A lábbusz-programban résztvevő gyerekek minden gyalogos iskolába érkezéskor gyűjtőfüzetükbe pecsétet kapnak, melyet ajándékokra válthatnak be.</w:t>
      </w:r>
    </w:p>
    <w:p w:rsidR="00333615" w:rsidRDefault="00333615" w:rsidP="00DA18A1"/>
    <w:p w:rsidR="00333615" w:rsidRDefault="00333615" w:rsidP="00DA18A1"/>
    <w:p w:rsidR="00333615" w:rsidRDefault="00333615" w:rsidP="00DA18A1"/>
    <w:p w:rsidR="00333615" w:rsidRPr="009243DA" w:rsidRDefault="00333615" w:rsidP="00DA18A1">
      <w:pPr>
        <w:rPr>
          <w:i/>
          <w:sz w:val="18"/>
          <w:szCs w:val="18"/>
        </w:rPr>
      </w:pPr>
      <w:bookmarkStart w:id="0" w:name="_GoBack"/>
      <w:r w:rsidRPr="009243DA">
        <w:rPr>
          <w:i/>
          <w:sz w:val="18"/>
          <w:szCs w:val="18"/>
        </w:rPr>
        <w:t>Forrás: https://www.godollo.hu/pedibusz/</w:t>
      </w:r>
      <w:bookmarkEnd w:id="0"/>
    </w:p>
    <w:sectPr w:rsidR="00333615" w:rsidRPr="0092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836F6"/>
    <w:multiLevelType w:val="hybridMultilevel"/>
    <w:tmpl w:val="9762F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A1"/>
    <w:rsid w:val="000D200F"/>
    <w:rsid w:val="00333615"/>
    <w:rsid w:val="00386D0A"/>
    <w:rsid w:val="009243DA"/>
    <w:rsid w:val="00DA0E9C"/>
    <w:rsid w:val="00DA18A1"/>
    <w:rsid w:val="00D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1D24-3077-40D3-BB23-2342D39A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Igazgatói</dc:creator>
  <cp:keywords/>
  <dc:description/>
  <cp:lastModifiedBy>Igazgatói</cp:lastModifiedBy>
  <cp:revision>4</cp:revision>
  <dcterms:created xsi:type="dcterms:W3CDTF">2024-03-19T10:04:00Z</dcterms:created>
  <dcterms:modified xsi:type="dcterms:W3CDTF">2024-03-20T10:30:00Z</dcterms:modified>
</cp:coreProperties>
</file>